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173B" w14:textId="44AA4197" w:rsidR="00D419B4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232323"/>
          <w:sz w:val="22"/>
          <w:szCs w:val="22"/>
          <w:lang w:val="en-IN"/>
        </w:rPr>
      </w:pPr>
      <w:r w:rsidRPr="00F72E3A">
        <w:rPr>
          <w:rStyle w:val="normaltextrun"/>
          <w:rFonts w:ascii="Calibri" w:hAnsi="Calibri" w:cs="Calibri"/>
          <w:b/>
          <w:bCs/>
          <w:color w:val="0EB1A3"/>
          <w:sz w:val="28"/>
          <w:szCs w:val="28"/>
          <w:lang w:val="en-IN"/>
        </w:rPr>
        <w:t>Position –</w:t>
      </w:r>
      <w:r w:rsidR="00603416" w:rsidRPr="00603416">
        <w:rPr>
          <w:rStyle w:val="normaltextrun"/>
          <w:rFonts w:ascii="Calibri" w:hAnsi="Calibri" w:cs="Calibri"/>
          <w:b/>
          <w:bCs/>
          <w:color w:val="0EB1A3"/>
          <w:sz w:val="28"/>
          <w:szCs w:val="28"/>
          <w:lang w:val="en-IN"/>
        </w:rPr>
        <w:t>Marketing</w:t>
      </w:r>
      <w:r w:rsidR="00EF0FF5">
        <w:rPr>
          <w:rStyle w:val="normaltextrun"/>
          <w:rFonts w:ascii="Calibri" w:hAnsi="Calibri" w:cs="Calibri"/>
          <w:b/>
          <w:bCs/>
          <w:color w:val="0EB1A3"/>
          <w:sz w:val="28"/>
          <w:szCs w:val="28"/>
          <w:lang w:val="en-IN"/>
        </w:rPr>
        <w:t xml:space="preserve"> </w:t>
      </w:r>
      <w:r w:rsidR="00EF0FF5" w:rsidRPr="00603416">
        <w:rPr>
          <w:rStyle w:val="normaltextrun"/>
          <w:rFonts w:ascii="Calibri" w:hAnsi="Calibri" w:cs="Calibri"/>
          <w:b/>
          <w:bCs/>
          <w:color w:val="0EB1A3"/>
          <w:sz w:val="28"/>
          <w:szCs w:val="28"/>
          <w:lang w:val="en-IN"/>
        </w:rPr>
        <w:t>Associate</w:t>
      </w:r>
    </w:p>
    <w:p w14:paraId="35099515" w14:textId="42F11EC1" w:rsidR="0038485E" w:rsidRPr="00F72E3A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72E3A">
        <w:rPr>
          <w:rStyle w:val="normaltextrun"/>
          <w:rFonts w:ascii="Calibri" w:hAnsi="Calibri" w:cs="Calibri"/>
          <w:b/>
          <w:bCs/>
          <w:color w:val="232323"/>
          <w:sz w:val="22"/>
          <w:szCs w:val="22"/>
          <w:lang w:val="en-IN"/>
        </w:rPr>
        <w:t xml:space="preserve">Experience </w:t>
      </w:r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– </w:t>
      </w:r>
      <w:r w:rsidR="00603416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1+ Year</w:t>
      </w:r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 </w:t>
      </w:r>
    </w:p>
    <w:p w14:paraId="4BA90D96" w14:textId="77777777" w:rsidR="0038485E" w:rsidRPr="00F72E3A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72E3A">
        <w:rPr>
          <w:rStyle w:val="normaltextrun"/>
          <w:rFonts w:ascii="Calibri" w:hAnsi="Calibri" w:cs="Calibri"/>
          <w:b/>
          <w:bCs/>
          <w:color w:val="232323"/>
          <w:sz w:val="22"/>
          <w:szCs w:val="22"/>
          <w:lang w:val="en-IN"/>
        </w:rPr>
        <w:t xml:space="preserve">Location </w:t>
      </w:r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– Gurugram, Haryana.</w:t>
      </w:r>
      <w:r w:rsidRPr="00F72E3A">
        <w:rPr>
          <w:rStyle w:val="eop"/>
          <w:rFonts w:ascii="Calibri" w:hAnsi="Calibri" w:cs="Calibri"/>
          <w:color w:val="232323"/>
          <w:sz w:val="22"/>
          <w:szCs w:val="22"/>
        </w:rPr>
        <w:t> </w:t>
      </w:r>
    </w:p>
    <w:p w14:paraId="2F7B0DDB" w14:textId="77777777" w:rsidR="0038485E" w:rsidRPr="00F72E3A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72E3A">
        <w:rPr>
          <w:rStyle w:val="eop"/>
          <w:rFonts w:ascii="Calibri" w:hAnsi="Calibri" w:cs="Calibri"/>
          <w:color w:val="232323"/>
          <w:sz w:val="22"/>
          <w:szCs w:val="22"/>
        </w:rPr>
        <w:t> </w:t>
      </w:r>
    </w:p>
    <w:p w14:paraId="1ECF66A6" w14:textId="77777777" w:rsidR="0038485E" w:rsidRPr="00F72E3A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Passionate about Climate, </w:t>
      </w:r>
      <w:proofErr w:type="gramStart"/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Tech</w:t>
      </w:r>
      <w:proofErr w:type="gramEnd"/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 and AI?  Making a difference?  We have the perfect job opportunity for you!</w:t>
      </w:r>
      <w:r w:rsidRPr="00F72E3A">
        <w:rPr>
          <w:rStyle w:val="eop"/>
          <w:rFonts w:ascii="Calibri" w:hAnsi="Calibri" w:cs="Calibri"/>
          <w:color w:val="232323"/>
          <w:sz w:val="22"/>
          <w:szCs w:val="22"/>
        </w:rPr>
        <w:t> </w:t>
      </w:r>
    </w:p>
    <w:p w14:paraId="15A1AADA" w14:textId="77777777" w:rsidR="0038485E" w:rsidRPr="00F72E3A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72E3A">
        <w:rPr>
          <w:rStyle w:val="eop"/>
          <w:rFonts w:ascii="Calibri" w:hAnsi="Calibri" w:cs="Calibri"/>
          <w:color w:val="232323"/>
          <w:sz w:val="22"/>
          <w:szCs w:val="22"/>
        </w:rPr>
        <w:t> </w:t>
      </w:r>
    </w:p>
    <w:p w14:paraId="762417AD" w14:textId="77777777" w:rsidR="0038485E" w:rsidRDefault="0038485E" w:rsidP="0038485E">
      <w:pPr>
        <w:shd w:val="clear" w:color="auto" w:fill="FFFFFF"/>
        <w:rPr>
          <w:rStyle w:val="normaltextrun"/>
          <w:rFonts w:ascii="Calibri" w:hAnsi="Calibri" w:cs="Calibri"/>
          <w:color w:val="232323"/>
          <w:sz w:val="22"/>
          <w:szCs w:val="22"/>
        </w:rPr>
      </w:pPr>
      <w:r w:rsidRPr="00F72E3A">
        <w:rPr>
          <w:rStyle w:val="normaltextrun"/>
          <w:rFonts w:ascii="Calibri" w:hAnsi="Calibri" w:cs="Calibri"/>
          <w:b/>
          <w:bCs/>
          <w:i/>
          <w:iCs/>
          <w:color w:val="0EB1A3"/>
          <w:sz w:val="22"/>
          <w:szCs w:val="22"/>
        </w:rPr>
        <w:t>Quadrical AI</w:t>
      </w:r>
      <w:r w:rsidRPr="00F72E3A">
        <w:rPr>
          <w:rStyle w:val="normaltextrun"/>
          <w:rFonts w:ascii="Calibri" w:hAnsi="Calibri" w:cs="Calibri"/>
          <w:color w:val="0EB1A3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color w:val="232323"/>
        </w:rPr>
        <w:t xml:space="preserve">based near Toronto, Canada is a </w:t>
      </w:r>
      <w:r w:rsidRPr="00F72E3A">
        <w:rPr>
          <w:rStyle w:val="normaltextrun"/>
          <w:rFonts w:ascii="Calibri" w:hAnsi="Calibri" w:cs="Calibri"/>
          <w:color w:val="232323"/>
          <w:sz w:val="22"/>
          <w:szCs w:val="22"/>
        </w:rPr>
        <w:t xml:space="preserve">SaaS, B2B startup helps Renewable (Solar/ Storage) Companies increase plant generation and manage their plant asset portfolios.  </w:t>
      </w:r>
    </w:p>
    <w:p w14:paraId="6273A327" w14:textId="77777777" w:rsidR="00603416" w:rsidRDefault="00603416" w:rsidP="0038485E">
      <w:pPr>
        <w:shd w:val="clear" w:color="auto" w:fill="FFFFFF"/>
        <w:rPr>
          <w:rFonts w:eastAsia="Times New Roman" w:cstheme="minorHAnsi"/>
          <w:color w:val="000000"/>
        </w:rPr>
      </w:pPr>
    </w:p>
    <w:p w14:paraId="7D031C09" w14:textId="77777777" w:rsidR="00603416" w:rsidRPr="00603416" w:rsidRDefault="00603416" w:rsidP="0060341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03416">
        <w:rPr>
          <w:rFonts w:asciiTheme="minorHAnsi" w:hAnsiTheme="minorHAnsi" w:cstheme="minorHAnsi"/>
        </w:rPr>
        <w:t xml:space="preserve">We are seeking a talented and motivated </w:t>
      </w:r>
      <w:r w:rsidRPr="00603416">
        <w:rPr>
          <w:rFonts w:asciiTheme="minorHAnsi" w:hAnsiTheme="minorHAnsi" w:cstheme="minorHAnsi"/>
          <w:b/>
          <w:bCs/>
        </w:rPr>
        <w:t>Associate Marketing Person</w:t>
      </w:r>
      <w:r w:rsidRPr="00603416">
        <w:rPr>
          <w:rFonts w:asciiTheme="minorHAnsi" w:hAnsiTheme="minorHAnsi" w:cstheme="minorHAnsi"/>
        </w:rPr>
        <w:t xml:space="preserve"> to join our team at Quadrical AI. In this role, you will play a pivotal part in our marketing strategy by assisting in various aspects of our marketing efforts. We are looking for an individual who possesses a strong command of MS Office tools, research and analytical skills, proficiency in email marketing, and exceptional organizational abilities.</w:t>
      </w:r>
    </w:p>
    <w:p w14:paraId="070B9562" w14:textId="77777777" w:rsidR="00191173" w:rsidRDefault="00191173" w:rsidP="0038485E">
      <w:pPr>
        <w:rPr>
          <w:rFonts w:eastAsia="Times New Roman" w:cstheme="minorHAnsi"/>
          <w:color w:val="000000"/>
        </w:rPr>
      </w:pPr>
    </w:p>
    <w:p w14:paraId="4FA38D31" w14:textId="1CA87E8C" w:rsidR="0038485E" w:rsidRDefault="0038485E" w:rsidP="0038485E">
      <w:pPr>
        <w:rPr>
          <w:rFonts w:eastAsia="Times New Roman" w:cstheme="minorHAnsi"/>
          <w:color w:val="000000"/>
        </w:rPr>
      </w:pPr>
      <w:r w:rsidRPr="00EA1CE3">
        <w:rPr>
          <w:rFonts w:eastAsia="Times New Roman" w:cstheme="minorHAnsi"/>
          <w:color w:val="000000"/>
        </w:rPr>
        <w:t>We value self-motivated collaborators who can solve problems and</w:t>
      </w:r>
      <w:r>
        <w:rPr>
          <w:rFonts w:eastAsia="Times New Roman" w:cstheme="minorHAnsi"/>
          <w:color w:val="000000"/>
        </w:rPr>
        <w:t xml:space="preserve"> </w:t>
      </w:r>
      <w:r w:rsidRPr="00EA1CE3">
        <w:rPr>
          <w:rFonts w:eastAsia="Times New Roman" w:cstheme="minorHAnsi"/>
          <w:color w:val="000000"/>
        </w:rPr>
        <w:t>take action</w:t>
      </w:r>
      <w:r>
        <w:rPr>
          <w:rFonts w:eastAsia="Times New Roman" w:cstheme="minorHAnsi"/>
          <w:color w:val="000000"/>
        </w:rPr>
        <w:t xml:space="preserve"> and ‘</w:t>
      </w:r>
      <w:r w:rsidRPr="00EA1CE3">
        <w:rPr>
          <w:rFonts w:eastAsia="Times New Roman" w:cstheme="minorHAnsi"/>
          <w:color w:val="000000"/>
        </w:rPr>
        <w:t xml:space="preserve">do what they </w:t>
      </w:r>
      <w:proofErr w:type="gramStart"/>
      <w:r w:rsidRPr="00EA1CE3">
        <w:rPr>
          <w:rFonts w:eastAsia="Times New Roman" w:cstheme="minorHAnsi"/>
          <w:color w:val="000000"/>
        </w:rPr>
        <w:t>say, and</w:t>
      </w:r>
      <w:proofErr w:type="gramEnd"/>
      <w:r w:rsidRPr="00EA1CE3">
        <w:rPr>
          <w:rFonts w:eastAsia="Times New Roman" w:cstheme="minorHAnsi"/>
          <w:color w:val="000000"/>
        </w:rPr>
        <w:t xml:space="preserve"> say what they do</w:t>
      </w:r>
      <w:r>
        <w:rPr>
          <w:rFonts w:eastAsia="Times New Roman" w:cstheme="minorHAnsi"/>
          <w:color w:val="000000"/>
        </w:rPr>
        <w:t>.’  Candidate should also bring</w:t>
      </w:r>
      <w:r w:rsidRPr="00EA1CE3">
        <w:rPr>
          <w:rFonts w:ascii="Calibri" w:hAnsi="Calibri" w:cs="Calibri"/>
          <w:bdr w:val="none" w:sz="0" w:space="0" w:color="auto" w:frame="1"/>
          <w:lang w:val="en-CA"/>
        </w:rPr>
        <w:t xml:space="preserve"> strong sales acumen</w:t>
      </w:r>
      <w:r>
        <w:rPr>
          <w:rFonts w:ascii="Calibri" w:hAnsi="Calibri" w:cs="Calibri"/>
          <w:bdr w:val="none" w:sz="0" w:space="0" w:color="auto" w:frame="1"/>
          <w:lang w:val="en-CA"/>
        </w:rPr>
        <w:t xml:space="preserve"> including closing and contract negotiation</w:t>
      </w:r>
      <w:r w:rsidRPr="00EA1CE3">
        <w:rPr>
          <w:rFonts w:ascii="Calibri" w:hAnsi="Calibri" w:cs="Calibri"/>
          <w:bdr w:val="none" w:sz="0" w:space="0" w:color="auto" w:frame="1"/>
          <w:lang w:val="en-CA"/>
        </w:rPr>
        <w:t xml:space="preserve">, </w:t>
      </w:r>
      <w:r>
        <w:rPr>
          <w:rFonts w:ascii="Calibri" w:hAnsi="Calibri" w:cs="Calibri"/>
          <w:bdr w:val="none" w:sz="0" w:space="0" w:color="auto" w:frame="1"/>
          <w:lang w:val="en-CA"/>
        </w:rPr>
        <w:t>the ability to read a room, and forge</w:t>
      </w:r>
      <w:r w:rsidRPr="00EA1CE3">
        <w:rPr>
          <w:rFonts w:ascii="Calibri" w:hAnsi="Calibri" w:cs="Calibri"/>
          <w:bdr w:val="none" w:sz="0" w:space="0" w:color="auto" w:frame="1"/>
          <w:lang w:val="en-CA"/>
        </w:rPr>
        <w:t xml:space="preserve"> </w:t>
      </w:r>
      <w:r>
        <w:rPr>
          <w:rFonts w:ascii="Calibri" w:hAnsi="Calibri" w:cs="Calibri"/>
          <w:bdr w:val="none" w:sz="0" w:space="0" w:color="auto" w:frame="1"/>
          <w:lang w:val="en-CA"/>
        </w:rPr>
        <w:t xml:space="preserve">long term </w:t>
      </w:r>
      <w:r w:rsidRPr="00EA1CE3">
        <w:rPr>
          <w:rFonts w:ascii="Calibri" w:hAnsi="Calibri" w:cs="Calibri"/>
          <w:bdr w:val="none" w:sz="0" w:space="0" w:color="auto" w:frame="1"/>
          <w:lang w:val="en-CA"/>
        </w:rPr>
        <w:t xml:space="preserve">client </w:t>
      </w:r>
      <w:proofErr w:type="gramStart"/>
      <w:r w:rsidRPr="00EA1CE3">
        <w:rPr>
          <w:rFonts w:ascii="Calibri" w:hAnsi="Calibri" w:cs="Calibri"/>
          <w:bdr w:val="none" w:sz="0" w:space="0" w:color="auto" w:frame="1"/>
          <w:lang w:val="en-CA"/>
        </w:rPr>
        <w:t>relationship</w:t>
      </w:r>
      <w:r>
        <w:rPr>
          <w:rFonts w:ascii="Calibri" w:hAnsi="Calibri" w:cs="Calibri"/>
          <w:bdr w:val="none" w:sz="0" w:space="0" w:color="auto" w:frame="1"/>
          <w:lang w:val="en-CA"/>
        </w:rPr>
        <w:t>s</w:t>
      </w:r>
      <w:proofErr w:type="gramEnd"/>
    </w:p>
    <w:p w14:paraId="442CCC2E" w14:textId="77777777" w:rsidR="00191173" w:rsidRDefault="00191173" w:rsidP="0038485E">
      <w:pPr>
        <w:rPr>
          <w:rFonts w:eastAsia="Times New Roman" w:cstheme="minorHAnsi"/>
          <w:color w:val="000000"/>
        </w:rPr>
      </w:pPr>
    </w:p>
    <w:p w14:paraId="506C665E" w14:textId="626E7FE1" w:rsidR="0038485E" w:rsidRDefault="0038485E" w:rsidP="0038485E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As a</w:t>
      </w:r>
      <w:r w:rsidRPr="00EA1CE3">
        <w:rPr>
          <w:rFonts w:eastAsia="Times New Roman" w:cstheme="minorHAnsi"/>
          <w:color w:val="000000"/>
        </w:rPr>
        <w:t xml:space="preserve"> fast</w:t>
      </w:r>
      <w:r>
        <w:rPr>
          <w:rFonts w:eastAsia="Times New Roman" w:cstheme="minorHAnsi"/>
          <w:color w:val="000000"/>
        </w:rPr>
        <w:t>-g</w:t>
      </w:r>
      <w:r w:rsidRPr="00EA1CE3">
        <w:rPr>
          <w:rFonts w:eastAsia="Times New Roman" w:cstheme="minorHAnsi"/>
          <w:color w:val="000000"/>
        </w:rPr>
        <w:t>rowing company</w:t>
      </w:r>
      <w:r>
        <w:rPr>
          <w:rFonts w:eastAsia="Times New Roman" w:cstheme="minorHAnsi"/>
          <w:color w:val="000000"/>
        </w:rPr>
        <w:t>,</w:t>
      </w:r>
      <w:r w:rsidRPr="00EA1CE3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we look</w:t>
      </w:r>
      <w:r w:rsidRPr="00EA1CE3">
        <w:rPr>
          <w:rFonts w:eastAsia="Times New Roman" w:cstheme="minorHAnsi"/>
          <w:color w:val="000000"/>
        </w:rPr>
        <w:t xml:space="preserve"> for </w:t>
      </w:r>
      <w:r>
        <w:rPr>
          <w:rFonts w:eastAsia="Times New Roman" w:cstheme="minorHAnsi"/>
          <w:color w:val="000000"/>
        </w:rPr>
        <w:t xml:space="preserve">someone, </w:t>
      </w:r>
      <w:r w:rsidRPr="00EA1CE3">
        <w:rPr>
          <w:rFonts w:eastAsia="Times New Roman" w:cstheme="minorHAnsi"/>
          <w:color w:val="000000"/>
        </w:rPr>
        <w:t>who can grow with us</w:t>
      </w:r>
      <w:r>
        <w:rPr>
          <w:rFonts w:eastAsia="Times New Roman" w:cstheme="minorHAnsi"/>
          <w:color w:val="000000"/>
        </w:rPr>
        <w:t xml:space="preserve">, becoming part of the global leadership team contributing to product strategy, </w:t>
      </w:r>
      <w:proofErr w:type="gramStart"/>
      <w:r>
        <w:rPr>
          <w:rFonts w:eastAsia="Times New Roman" w:cstheme="minorHAnsi"/>
          <w:color w:val="000000"/>
        </w:rPr>
        <w:t>partnerships</w:t>
      </w:r>
      <w:proofErr w:type="gramEnd"/>
      <w:r>
        <w:rPr>
          <w:rFonts w:eastAsia="Times New Roman" w:cstheme="minorHAnsi"/>
          <w:color w:val="000000"/>
        </w:rPr>
        <w:t xml:space="preserve"> and their execution.  The candidate will be supported by our global shared engineering teams and founders.</w:t>
      </w:r>
    </w:p>
    <w:p w14:paraId="2D4FE4A3" w14:textId="77777777" w:rsidR="00191173" w:rsidRDefault="00191173" w:rsidP="0038485E">
      <w:pPr>
        <w:rPr>
          <w:rFonts w:eastAsia="Times New Roman" w:cstheme="minorHAnsi"/>
          <w:color w:val="000000"/>
        </w:rPr>
      </w:pPr>
    </w:p>
    <w:p w14:paraId="69A00E9F" w14:textId="05A1DAB4" w:rsidR="0038485E" w:rsidRPr="00F72E3A" w:rsidRDefault="0038485E" w:rsidP="0038485E">
      <w:pPr>
        <w:rPr>
          <w:rFonts w:ascii="Calibri" w:hAnsi="Calibri" w:cs="Calibri"/>
          <w:bdr w:val="none" w:sz="0" w:space="0" w:color="auto" w:frame="1"/>
          <w:lang w:val="en-CA"/>
        </w:rPr>
      </w:pPr>
      <w:r>
        <w:rPr>
          <w:rFonts w:eastAsia="Times New Roman" w:cstheme="minorHAnsi"/>
          <w:color w:val="000000"/>
        </w:rPr>
        <w:t>This unique opportunity is only for a highly talented, “make-things-happen” type of entrepreneurial thinker, seeking a challenging assignment, to create long term value.</w:t>
      </w:r>
    </w:p>
    <w:p w14:paraId="3C5DC7DF" w14:textId="39C606E4" w:rsidR="0038485E" w:rsidRPr="00603416" w:rsidRDefault="00603416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br/>
      </w:r>
    </w:p>
    <w:p w14:paraId="74C9953E" w14:textId="77777777" w:rsidR="0038485E" w:rsidRPr="00603416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03416">
        <w:rPr>
          <w:rStyle w:val="eop"/>
          <w:rFonts w:ascii="Calibri" w:hAnsi="Calibri" w:cs="Calibri"/>
          <w:color w:val="232323"/>
        </w:rPr>
        <w:t> </w:t>
      </w:r>
    </w:p>
    <w:p w14:paraId="746F668E" w14:textId="77777777" w:rsidR="0038485E" w:rsidRPr="00F72E3A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72E3A">
        <w:rPr>
          <w:rStyle w:val="normaltextrun"/>
          <w:rFonts w:ascii="Calibri" w:hAnsi="Calibri" w:cs="Calibri"/>
          <w:b/>
          <w:bCs/>
          <w:color w:val="0EB1A3"/>
          <w:sz w:val="22"/>
          <w:szCs w:val="22"/>
          <w:lang w:val="en-IN"/>
        </w:rPr>
        <w:t>Key Responsibilities:</w:t>
      </w:r>
      <w:r w:rsidRPr="00F72E3A">
        <w:rPr>
          <w:rStyle w:val="eop"/>
          <w:rFonts w:ascii="Calibri" w:hAnsi="Calibri" w:cs="Calibri"/>
          <w:color w:val="0EB1A3"/>
          <w:sz w:val="22"/>
          <w:szCs w:val="22"/>
        </w:rPr>
        <w:t> </w:t>
      </w:r>
    </w:p>
    <w:p w14:paraId="70BE3950" w14:textId="77777777" w:rsidR="0038485E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EB1A3"/>
          <w:sz w:val="20"/>
          <w:szCs w:val="20"/>
        </w:rPr>
        <w:t> </w:t>
      </w:r>
    </w:p>
    <w:p w14:paraId="444103A0" w14:textId="77777777" w:rsidR="00603416" w:rsidRPr="00603416" w:rsidRDefault="00603416" w:rsidP="00603416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00603416">
        <w:rPr>
          <w:rStyle w:val="eop"/>
          <w:rFonts w:ascii="Calibri" w:hAnsi="Calibri" w:cs="Calibri"/>
          <w:b/>
          <w:bCs/>
          <w:color w:val="232323"/>
        </w:rPr>
        <w:t>MS Office Expertise:</w:t>
      </w:r>
      <w:r w:rsidRPr="00603416">
        <w:rPr>
          <w:rStyle w:val="eop"/>
          <w:rFonts w:ascii="Calibri" w:hAnsi="Calibri" w:cs="Calibri"/>
          <w:b/>
          <w:bCs/>
          <w:color w:val="232323"/>
        </w:rPr>
        <w:cr/>
      </w:r>
      <w:r w:rsidRPr="00603416">
        <w:rPr>
          <w:rStyle w:val="eop"/>
          <w:rFonts w:ascii="Calibri" w:hAnsi="Calibri" w:cs="Calibri"/>
          <w:color w:val="232323"/>
        </w:rPr>
        <w:cr/>
        <w:t>Proficiency in MS Office applications, particularly PowerPoint and Word, to create compelling marketing materials.</w:t>
      </w:r>
    </w:p>
    <w:p w14:paraId="392162C2" w14:textId="50D677A1" w:rsidR="00603416" w:rsidRPr="00603416" w:rsidRDefault="00603416" w:rsidP="00603416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00603416">
        <w:rPr>
          <w:rStyle w:val="eop"/>
          <w:rFonts w:ascii="Calibri" w:hAnsi="Calibri" w:cs="Calibri"/>
          <w:b/>
          <w:bCs/>
          <w:color w:val="232323"/>
        </w:rPr>
        <w:t>Competitor Analysis:</w:t>
      </w:r>
      <w:r w:rsidRPr="00603416">
        <w:rPr>
          <w:rStyle w:val="eop"/>
          <w:rFonts w:ascii="Calibri" w:hAnsi="Calibri" w:cs="Calibri"/>
          <w:b/>
          <w:bCs/>
          <w:color w:val="232323"/>
        </w:rPr>
        <w:cr/>
      </w:r>
      <w:r w:rsidRPr="00603416">
        <w:rPr>
          <w:rStyle w:val="eop"/>
          <w:rFonts w:ascii="Calibri" w:hAnsi="Calibri" w:cs="Calibri"/>
          <w:color w:val="232323"/>
        </w:rPr>
        <w:t>Research and analyze our competitors' marketing strategies and prepare reports to inform our own marketing strategy.</w:t>
      </w:r>
    </w:p>
    <w:p w14:paraId="7DA2BB70" w14:textId="761CB7C0" w:rsidR="00603416" w:rsidRPr="00603416" w:rsidRDefault="00603416" w:rsidP="00603416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00603416">
        <w:rPr>
          <w:rStyle w:val="eop"/>
          <w:rFonts w:ascii="Calibri" w:hAnsi="Calibri" w:cs="Calibri"/>
          <w:b/>
          <w:bCs/>
          <w:color w:val="232323"/>
        </w:rPr>
        <w:t>Email Marketing:</w:t>
      </w:r>
      <w:r w:rsidRPr="00603416">
        <w:rPr>
          <w:rStyle w:val="eop"/>
          <w:rFonts w:ascii="Calibri" w:hAnsi="Calibri" w:cs="Calibri"/>
          <w:b/>
          <w:bCs/>
          <w:color w:val="232323"/>
        </w:rPr>
        <w:cr/>
      </w:r>
      <w:r w:rsidRPr="00603416">
        <w:rPr>
          <w:rStyle w:val="eop"/>
          <w:rFonts w:ascii="Calibri" w:hAnsi="Calibri" w:cs="Calibri"/>
          <w:color w:val="232323"/>
        </w:rPr>
        <w:t>Manage and execute email marketing campaigns, ensuring effective communication with our target audience.</w:t>
      </w:r>
    </w:p>
    <w:p w14:paraId="2C5C9068" w14:textId="46C23603" w:rsidR="00603416" w:rsidRPr="00603416" w:rsidRDefault="00603416" w:rsidP="00603416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00603416">
        <w:rPr>
          <w:rStyle w:val="eop"/>
          <w:rFonts w:ascii="Calibri" w:hAnsi="Calibri" w:cs="Calibri"/>
          <w:b/>
          <w:bCs/>
          <w:color w:val="232323"/>
        </w:rPr>
        <w:t>Meeting Scheduling:</w:t>
      </w:r>
      <w:r w:rsidRPr="00603416">
        <w:rPr>
          <w:rStyle w:val="eop"/>
          <w:rFonts w:ascii="Calibri" w:hAnsi="Calibri" w:cs="Calibri"/>
          <w:color w:val="232323"/>
        </w:rPr>
        <w:cr/>
        <w:t>Assist in scheduling meetings for management and key team members, ensuring smooth coordination and communication.</w:t>
      </w:r>
    </w:p>
    <w:p w14:paraId="7408328F" w14:textId="239EF545" w:rsidR="0038485E" w:rsidRPr="00603416" w:rsidRDefault="00603416" w:rsidP="00603416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603416">
        <w:rPr>
          <w:rStyle w:val="eop"/>
          <w:rFonts w:ascii="Calibri" w:hAnsi="Calibri" w:cs="Calibri"/>
          <w:b/>
          <w:bCs/>
          <w:color w:val="232323"/>
        </w:rPr>
        <w:t>Event Research and Registration:</w:t>
      </w:r>
      <w:r w:rsidRPr="00603416">
        <w:rPr>
          <w:rStyle w:val="eop"/>
          <w:rFonts w:ascii="Calibri" w:hAnsi="Calibri" w:cs="Calibri"/>
          <w:b/>
          <w:bCs/>
          <w:color w:val="232323"/>
        </w:rPr>
        <w:cr/>
      </w:r>
      <w:r w:rsidRPr="00603416">
        <w:rPr>
          <w:rStyle w:val="eop"/>
          <w:rFonts w:ascii="Calibri" w:hAnsi="Calibri" w:cs="Calibri"/>
          <w:color w:val="232323"/>
        </w:rPr>
        <w:t>Conduct research to identify upcoming industry events and conferences relevant to our business. Register Quadrical AI for participation as necessary.</w:t>
      </w:r>
      <w:r w:rsidR="0038485E" w:rsidRPr="00603416">
        <w:rPr>
          <w:rStyle w:val="eop"/>
          <w:rFonts w:ascii="Calibri" w:hAnsi="Calibri" w:cs="Calibri"/>
          <w:color w:val="232323"/>
        </w:rPr>
        <w:t> </w:t>
      </w:r>
    </w:p>
    <w:p w14:paraId="43308490" w14:textId="77777777" w:rsidR="00D419B4" w:rsidRPr="00603416" w:rsidRDefault="00D419B4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EB1A3"/>
          <w:lang w:val="en-IN"/>
        </w:rPr>
      </w:pPr>
    </w:p>
    <w:p w14:paraId="6A5435C1" w14:textId="77777777" w:rsidR="00D419B4" w:rsidRDefault="00D419B4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EB1A3"/>
          <w:sz w:val="22"/>
          <w:szCs w:val="22"/>
          <w:lang w:val="en-IN"/>
        </w:rPr>
      </w:pPr>
    </w:p>
    <w:p w14:paraId="79888F4F" w14:textId="14D27EB9" w:rsidR="0038485E" w:rsidRPr="00F72E3A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72E3A">
        <w:rPr>
          <w:rStyle w:val="normaltextrun"/>
          <w:rFonts w:ascii="Calibri" w:hAnsi="Calibri" w:cs="Calibri"/>
          <w:b/>
          <w:bCs/>
          <w:color w:val="0EB1A3"/>
          <w:sz w:val="22"/>
          <w:szCs w:val="22"/>
          <w:lang w:val="en-IN"/>
        </w:rPr>
        <w:t>These will help you qualify:</w:t>
      </w:r>
      <w:r w:rsidRPr="00F72E3A">
        <w:rPr>
          <w:rStyle w:val="eop"/>
          <w:rFonts w:ascii="Calibri" w:hAnsi="Calibri" w:cs="Calibri"/>
          <w:color w:val="0EB1A3"/>
          <w:sz w:val="22"/>
          <w:szCs w:val="22"/>
        </w:rPr>
        <w:t> </w:t>
      </w:r>
    </w:p>
    <w:p w14:paraId="06EEB12E" w14:textId="77777777" w:rsidR="0038485E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EB1A3"/>
          <w:sz w:val="20"/>
          <w:szCs w:val="20"/>
        </w:rPr>
        <w:t> </w:t>
      </w:r>
    </w:p>
    <w:p w14:paraId="493CEA38" w14:textId="77777777" w:rsidR="00603416" w:rsidRPr="00603416" w:rsidRDefault="00603416" w:rsidP="00603416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603416">
        <w:rPr>
          <w:rFonts w:ascii="Calibri" w:eastAsiaTheme="minorHAnsi" w:hAnsi="Calibri" w:cs="Calibri"/>
          <w:kern w:val="2"/>
          <w:bdr w:val="none" w:sz="0" w:space="0" w:color="auto" w:frame="1"/>
          <w:lang w:eastAsia="en-US"/>
          <w14:ligatures w14:val="standardContextual"/>
        </w:rPr>
        <w:t>Bachelor's degree in Marketing</w:t>
      </w:r>
      <w:proofErr w:type="gramEnd"/>
      <w:r w:rsidRPr="00603416">
        <w:rPr>
          <w:rFonts w:ascii="Calibri" w:eastAsiaTheme="minorHAnsi" w:hAnsi="Calibri" w:cs="Calibri"/>
          <w:kern w:val="2"/>
          <w:bdr w:val="none" w:sz="0" w:space="0" w:color="auto" w:frame="1"/>
          <w:lang w:eastAsia="en-US"/>
          <w14:ligatures w14:val="standardContextual"/>
        </w:rPr>
        <w:t>, Business, or a related field (or equivalent work experience).</w:t>
      </w:r>
    </w:p>
    <w:p w14:paraId="79B4DDD1" w14:textId="77777777" w:rsidR="00603416" w:rsidRPr="00603416" w:rsidRDefault="00603416" w:rsidP="00603416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03416">
        <w:rPr>
          <w:rFonts w:ascii="Calibri" w:eastAsiaTheme="minorHAnsi" w:hAnsi="Calibri" w:cs="Calibri"/>
          <w:kern w:val="2"/>
          <w:bdr w:val="none" w:sz="0" w:space="0" w:color="auto" w:frame="1"/>
          <w:lang w:eastAsia="en-US"/>
          <w14:ligatures w14:val="standardContextual"/>
        </w:rPr>
        <w:t>Strong expertise in MS Office tools, with a focus on PowerPoint and Word.</w:t>
      </w:r>
    </w:p>
    <w:p w14:paraId="63605ED6" w14:textId="77777777" w:rsidR="00603416" w:rsidRPr="00603416" w:rsidRDefault="00603416" w:rsidP="00603416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03416">
        <w:rPr>
          <w:rFonts w:ascii="Calibri" w:eastAsiaTheme="minorHAnsi" w:hAnsi="Calibri" w:cs="Calibri"/>
          <w:kern w:val="2"/>
          <w:bdr w:val="none" w:sz="0" w:space="0" w:color="auto" w:frame="1"/>
          <w:lang w:eastAsia="en-US"/>
          <w14:ligatures w14:val="standardContextual"/>
        </w:rPr>
        <w:t>Strong analytical and research skills with the ability to provide actionable insights.</w:t>
      </w:r>
    </w:p>
    <w:p w14:paraId="17DDF7C7" w14:textId="77777777" w:rsidR="00603416" w:rsidRPr="00603416" w:rsidRDefault="00603416" w:rsidP="00603416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03416">
        <w:rPr>
          <w:rFonts w:ascii="Calibri" w:eastAsiaTheme="minorHAnsi" w:hAnsi="Calibri" w:cs="Calibri"/>
          <w:kern w:val="2"/>
          <w:bdr w:val="none" w:sz="0" w:space="0" w:color="auto" w:frame="1"/>
          <w:lang w:eastAsia="en-US"/>
          <w14:ligatures w14:val="standardContextual"/>
        </w:rPr>
        <w:t>Familiarity with email marketing tools and platforms.</w:t>
      </w:r>
    </w:p>
    <w:p w14:paraId="7A02FB74" w14:textId="77777777" w:rsidR="00603416" w:rsidRPr="00603416" w:rsidRDefault="00603416" w:rsidP="00603416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03416">
        <w:rPr>
          <w:rFonts w:ascii="Calibri" w:eastAsiaTheme="minorHAnsi" w:hAnsi="Calibri" w:cs="Calibri"/>
          <w:kern w:val="2"/>
          <w:bdr w:val="none" w:sz="0" w:space="0" w:color="auto" w:frame="1"/>
          <w:lang w:eastAsia="en-US"/>
          <w14:ligatures w14:val="standardContextual"/>
        </w:rPr>
        <w:t>Excellent communication and organizational skills.</w:t>
      </w:r>
    </w:p>
    <w:p w14:paraId="033DF431" w14:textId="77777777" w:rsidR="00603416" w:rsidRPr="00603416" w:rsidRDefault="00603416" w:rsidP="00603416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03416">
        <w:rPr>
          <w:rFonts w:ascii="Calibri" w:eastAsiaTheme="minorHAnsi" w:hAnsi="Calibri" w:cs="Calibri"/>
          <w:kern w:val="2"/>
          <w:bdr w:val="none" w:sz="0" w:space="0" w:color="auto" w:frame="1"/>
          <w:lang w:eastAsia="en-US"/>
          <w14:ligatures w14:val="standardContextual"/>
        </w:rPr>
        <w:t>Proactive, self-motivated, and a team player.</w:t>
      </w:r>
    </w:p>
    <w:p w14:paraId="39831C41" w14:textId="3B27DC5F" w:rsidR="0038485E" w:rsidRPr="00603416" w:rsidRDefault="00603416" w:rsidP="00603416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603416">
        <w:rPr>
          <w:rFonts w:ascii="Calibri" w:eastAsiaTheme="minorHAnsi" w:hAnsi="Calibri" w:cs="Calibri"/>
          <w:kern w:val="2"/>
          <w:bdr w:val="none" w:sz="0" w:space="0" w:color="auto" w:frame="1"/>
          <w:lang w:eastAsia="en-US"/>
          <w14:ligatures w14:val="standardContextual"/>
        </w:rPr>
        <w:t>Ability to work independently and meet deadlines.</w:t>
      </w:r>
      <w:r w:rsidR="0038485E">
        <w:rPr>
          <w:rStyle w:val="eop"/>
          <w:rFonts w:ascii="Calibri" w:hAnsi="Calibri" w:cs="Calibri"/>
          <w:color w:val="232323"/>
          <w:sz w:val="20"/>
          <w:szCs w:val="20"/>
        </w:rPr>
        <w:t> </w:t>
      </w:r>
    </w:p>
    <w:p w14:paraId="426AAA35" w14:textId="77777777" w:rsidR="00603416" w:rsidRDefault="00603416" w:rsidP="0060341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232323"/>
          <w:sz w:val="20"/>
          <w:szCs w:val="20"/>
        </w:rPr>
      </w:pPr>
    </w:p>
    <w:p w14:paraId="3FDCC79A" w14:textId="77777777" w:rsidR="00603416" w:rsidRDefault="00603416" w:rsidP="0060341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DFBF7A" w14:textId="77777777" w:rsidR="0038485E" w:rsidRPr="00F72E3A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EB1A3"/>
          <w:sz w:val="22"/>
          <w:szCs w:val="22"/>
        </w:rPr>
      </w:pPr>
      <w:r w:rsidRPr="00F72E3A">
        <w:rPr>
          <w:rStyle w:val="normaltextrun"/>
          <w:rFonts w:ascii="Calibri" w:hAnsi="Calibri" w:cs="Calibri"/>
          <w:b/>
          <w:bCs/>
          <w:color w:val="0EB1A3"/>
          <w:sz w:val="22"/>
          <w:szCs w:val="22"/>
          <w:lang w:val="en-IN"/>
        </w:rPr>
        <w:t>It's a Plus if you also have:</w:t>
      </w:r>
      <w:r w:rsidRPr="00F72E3A">
        <w:rPr>
          <w:rStyle w:val="eop"/>
          <w:rFonts w:ascii="Calibri" w:hAnsi="Calibri" w:cs="Calibri"/>
          <w:color w:val="0EB1A3"/>
          <w:sz w:val="22"/>
          <w:szCs w:val="22"/>
        </w:rPr>
        <w:t> </w:t>
      </w:r>
    </w:p>
    <w:p w14:paraId="23C1B1AB" w14:textId="5A4996DB" w:rsidR="0038485E" w:rsidRPr="00F72E3A" w:rsidRDefault="0038485E" w:rsidP="0038485E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72E3A">
        <w:rPr>
          <w:rFonts w:asciiTheme="minorHAnsi" w:hAnsiTheme="minorHAnsi" w:cstheme="minorHAnsi"/>
          <w:sz w:val="22"/>
          <w:szCs w:val="22"/>
        </w:rPr>
        <w:t xml:space="preserve">Experience working in </w:t>
      </w:r>
      <w:r w:rsidR="00603416">
        <w:rPr>
          <w:rFonts w:asciiTheme="minorHAnsi" w:hAnsiTheme="minorHAnsi" w:cstheme="minorHAnsi"/>
          <w:sz w:val="22"/>
          <w:szCs w:val="22"/>
        </w:rPr>
        <w:t>Renewable Sector</w:t>
      </w:r>
    </w:p>
    <w:p w14:paraId="58C9BAD2" w14:textId="77777777" w:rsidR="0038485E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EB1A3"/>
          <w:sz w:val="20"/>
          <w:szCs w:val="20"/>
        </w:rPr>
        <w:t> </w:t>
      </w:r>
    </w:p>
    <w:p w14:paraId="4E10F1FD" w14:textId="77777777" w:rsidR="0038485E" w:rsidRPr="00F72E3A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72E3A">
        <w:rPr>
          <w:rStyle w:val="normaltextrun"/>
          <w:rFonts w:ascii="Calibri" w:hAnsi="Calibri" w:cs="Calibri"/>
          <w:b/>
          <w:bCs/>
          <w:color w:val="0EB1A3"/>
          <w:sz w:val="22"/>
          <w:szCs w:val="22"/>
          <w:lang w:val="en-IN"/>
        </w:rPr>
        <w:t>Interpersonal Skills</w:t>
      </w:r>
      <w:r w:rsidRPr="00F72E3A">
        <w:rPr>
          <w:rStyle w:val="eop"/>
          <w:rFonts w:ascii="Calibri" w:hAnsi="Calibri" w:cs="Calibri"/>
          <w:color w:val="0EB1A3"/>
          <w:sz w:val="22"/>
          <w:szCs w:val="22"/>
        </w:rPr>
        <w:t> </w:t>
      </w:r>
    </w:p>
    <w:p w14:paraId="7B205FBB" w14:textId="77777777" w:rsidR="0038485E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EB1A3"/>
          <w:sz w:val="20"/>
          <w:szCs w:val="20"/>
        </w:rPr>
        <w:t> </w:t>
      </w:r>
    </w:p>
    <w:p w14:paraId="24058D8F" w14:textId="77777777" w:rsidR="0038485E" w:rsidRPr="00F72E3A" w:rsidRDefault="0038485E" w:rsidP="0038485E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Ability to work collaboratively in a team environment and communicate effectively with technical and non-technical customers.</w:t>
      </w:r>
      <w:r w:rsidRPr="00F72E3A">
        <w:rPr>
          <w:rStyle w:val="eop"/>
          <w:rFonts w:ascii="Calibri" w:hAnsi="Calibri" w:cs="Calibri"/>
          <w:color w:val="232323"/>
          <w:sz w:val="22"/>
          <w:szCs w:val="22"/>
        </w:rPr>
        <w:t> </w:t>
      </w:r>
    </w:p>
    <w:p w14:paraId="04146DE9" w14:textId="77777777" w:rsidR="0038485E" w:rsidRPr="00F72E3A" w:rsidRDefault="0038485E" w:rsidP="0038485E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Strong analysis / problem-solving / critical thinking skills and attention to detail.</w:t>
      </w:r>
      <w:r w:rsidRPr="00F72E3A">
        <w:rPr>
          <w:rStyle w:val="eop"/>
          <w:rFonts w:ascii="Calibri" w:hAnsi="Calibri" w:cs="Calibri"/>
          <w:color w:val="232323"/>
          <w:sz w:val="22"/>
          <w:szCs w:val="22"/>
        </w:rPr>
        <w:t> </w:t>
      </w:r>
    </w:p>
    <w:p w14:paraId="1EC937A6" w14:textId="77777777" w:rsidR="0038485E" w:rsidRPr="00F72E3A" w:rsidRDefault="0038485E" w:rsidP="0038485E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A strong desire to learn and </w:t>
      </w:r>
      <w:proofErr w:type="gramStart"/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grow</w:t>
      </w:r>
      <w:proofErr w:type="gramEnd"/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 </w:t>
      </w:r>
    </w:p>
    <w:p w14:paraId="28689108" w14:textId="77777777" w:rsidR="0038485E" w:rsidRDefault="0038485E" w:rsidP="0038485E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Ability to work independently in a fast-paced environment.</w:t>
      </w:r>
      <w:r w:rsidRPr="00F72E3A">
        <w:rPr>
          <w:rStyle w:val="eop"/>
          <w:rFonts w:ascii="Calibri" w:hAnsi="Calibri" w:cs="Calibri"/>
          <w:color w:val="232323"/>
          <w:sz w:val="22"/>
          <w:szCs w:val="22"/>
        </w:rPr>
        <w:t> </w:t>
      </w:r>
    </w:p>
    <w:p w14:paraId="4E909C73" w14:textId="77777777" w:rsidR="0038485E" w:rsidRPr="00F72E3A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scxw39208180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 w:rsidRPr="00F72E3A">
        <w:rPr>
          <w:rStyle w:val="normaltextrun"/>
          <w:rFonts w:ascii="Calibri" w:hAnsi="Calibri" w:cs="Calibri"/>
          <w:b/>
          <w:bCs/>
          <w:color w:val="0EB1A3"/>
          <w:sz w:val="22"/>
          <w:szCs w:val="22"/>
          <w:lang w:val="en-IN"/>
        </w:rPr>
        <w:t>Why Join Us?</w:t>
      </w:r>
      <w:r w:rsidRPr="00F72E3A">
        <w:rPr>
          <w:rStyle w:val="eop"/>
          <w:rFonts w:ascii="Calibri" w:hAnsi="Calibri" w:cs="Calibri"/>
          <w:color w:val="0EB1A3"/>
          <w:sz w:val="22"/>
          <w:szCs w:val="22"/>
        </w:rPr>
        <w:t> </w:t>
      </w:r>
    </w:p>
    <w:p w14:paraId="1CCEB8A1" w14:textId="77777777" w:rsidR="0038485E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EB1A3"/>
          <w:sz w:val="20"/>
          <w:szCs w:val="20"/>
        </w:rPr>
        <w:t> </w:t>
      </w:r>
    </w:p>
    <w:p w14:paraId="418DAB97" w14:textId="77777777" w:rsidR="0038485E" w:rsidRPr="00F72E3A" w:rsidRDefault="0038485E" w:rsidP="0038485E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Gain valuable learning experiences at an early stage of your career.</w:t>
      </w:r>
      <w:r w:rsidRPr="00F72E3A">
        <w:rPr>
          <w:rStyle w:val="eop"/>
          <w:rFonts w:ascii="Calibri" w:hAnsi="Calibri" w:cs="Calibri"/>
          <w:color w:val="232323"/>
          <w:sz w:val="22"/>
          <w:szCs w:val="22"/>
        </w:rPr>
        <w:t> </w:t>
      </w:r>
    </w:p>
    <w:p w14:paraId="72FC950C" w14:textId="77777777" w:rsidR="0038485E" w:rsidRPr="00F72E3A" w:rsidRDefault="0038485E" w:rsidP="0038485E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The global renewable energy market is currently valued at USD 900 Billion and growing at an exponential rate – </w:t>
      </w:r>
      <w:proofErr w:type="gramStart"/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great  opportunity</w:t>
      </w:r>
      <w:proofErr w:type="gramEnd"/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 to enter a promising market in its early stages. </w:t>
      </w:r>
      <w:r w:rsidRPr="00F72E3A">
        <w:rPr>
          <w:rStyle w:val="eop"/>
          <w:rFonts w:ascii="Calibri" w:hAnsi="Calibri" w:cs="Calibri"/>
          <w:color w:val="232323"/>
          <w:sz w:val="22"/>
          <w:szCs w:val="22"/>
        </w:rPr>
        <w:t> </w:t>
      </w:r>
    </w:p>
    <w:p w14:paraId="5EEEDB5A" w14:textId="77777777" w:rsidR="0038485E" w:rsidRPr="00F72E3A" w:rsidRDefault="0038485E" w:rsidP="0038485E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P</w:t>
      </w:r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leasant work environment </w:t>
      </w:r>
      <w:r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with</w:t>
      </w:r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 non-hierarchical structure.</w:t>
      </w:r>
      <w:r w:rsidRPr="00F72E3A">
        <w:rPr>
          <w:rStyle w:val="eop"/>
          <w:rFonts w:ascii="Calibri" w:hAnsi="Calibri" w:cs="Calibri"/>
          <w:color w:val="232323"/>
          <w:sz w:val="22"/>
          <w:szCs w:val="22"/>
        </w:rPr>
        <w:t> </w:t>
      </w:r>
    </w:p>
    <w:p w14:paraId="0C61FE6A" w14:textId="77777777" w:rsidR="0038485E" w:rsidRPr="00F72E3A" w:rsidRDefault="0038485E" w:rsidP="0038485E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O</w:t>
      </w:r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utstanding and encouraging team that spans different cultures and time zones.</w:t>
      </w:r>
      <w:r w:rsidRPr="00F72E3A">
        <w:rPr>
          <w:rStyle w:val="eop"/>
          <w:rFonts w:ascii="Calibri" w:hAnsi="Calibri" w:cs="Calibri"/>
          <w:color w:val="232323"/>
          <w:sz w:val="22"/>
          <w:szCs w:val="22"/>
        </w:rPr>
        <w:t> </w:t>
      </w:r>
    </w:p>
    <w:p w14:paraId="2669DF82" w14:textId="77777777" w:rsidR="0038485E" w:rsidRPr="00F72E3A" w:rsidRDefault="0038485E" w:rsidP="0038485E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High</w:t>
      </w:r>
      <w:r w:rsidRPr="00F72E3A"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 level of individual accountability and freedom to express creativity.</w:t>
      </w:r>
      <w:r w:rsidRPr="00F72E3A">
        <w:rPr>
          <w:rStyle w:val="eop"/>
          <w:rFonts w:ascii="Calibri" w:hAnsi="Calibri" w:cs="Calibri"/>
          <w:color w:val="232323"/>
          <w:sz w:val="22"/>
          <w:szCs w:val="22"/>
        </w:rPr>
        <w:t> </w:t>
      </w:r>
    </w:p>
    <w:p w14:paraId="46B03E24" w14:textId="77777777" w:rsidR="0038485E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32323"/>
          <w:sz w:val="20"/>
          <w:szCs w:val="20"/>
        </w:rPr>
        <w:t> </w:t>
      </w:r>
    </w:p>
    <w:p w14:paraId="724CC297" w14:textId="77777777" w:rsidR="0038485E" w:rsidRPr="00F72E3A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72E3A">
        <w:rPr>
          <w:rStyle w:val="normaltextrun"/>
          <w:rFonts w:ascii="Calibri" w:hAnsi="Calibri" w:cs="Calibri"/>
          <w:b/>
          <w:bCs/>
          <w:color w:val="0EB1A3"/>
          <w:sz w:val="22"/>
          <w:szCs w:val="22"/>
          <w:lang w:val="en-IN"/>
        </w:rPr>
        <w:t>Sounds like you?</w:t>
      </w:r>
      <w:r w:rsidRPr="00F72E3A">
        <w:rPr>
          <w:rStyle w:val="eop"/>
          <w:rFonts w:ascii="Calibri" w:hAnsi="Calibri" w:cs="Calibri"/>
          <w:color w:val="0EB1A3"/>
          <w:sz w:val="22"/>
          <w:szCs w:val="22"/>
        </w:rPr>
        <w:t> </w:t>
      </w:r>
    </w:p>
    <w:p w14:paraId="05D2210E" w14:textId="77777777" w:rsidR="0038485E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32323"/>
          <w:sz w:val="20"/>
          <w:szCs w:val="20"/>
        </w:rPr>
        <w:t> </w:t>
      </w:r>
    </w:p>
    <w:p w14:paraId="694AD5D9" w14:textId="77777777" w:rsidR="0038485E" w:rsidRDefault="0038485E" w:rsidP="0038485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72E3A">
        <w:rPr>
          <w:rStyle w:val="normaltextrun"/>
          <w:rFonts w:ascii="Calibri" w:hAnsi="Calibri" w:cs="Calibri"/>
          <w:b/>
          <w:bCs/>
          <w:color w:val="232323"/>
          <w:sz w:val="22"/>
          <w:szCs w:val="22"/>
          <w:lang w:val="en-IN"/>
        </w:rPr>
        <w:t>Awesome.</w:t>
      </w:r>
      <w:r>
        <w:rPr>
          <w:rStyle w:val="normaltextrun"/>
          <w:rFonts w:ascii="Calibri" w:hAnsi="Calibri" w:cs="Calibri"/>
          <w:b/>
          <w:bCs/>
          <w:color w:val="232323"/>
          <w:sz w:val="20"/>
          <w:szCs w:val="20"/>
          <w:lang w:val="en-IN"/>
        </w:rPr>
        <w:t xml:space="preserve">  </w:t>
      </w:r>
      <w:r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A resume sent to </w:t>
      </w:r>
      <w:hyperlink r:id="rId8" w:history="1">
        <w:r w:rsidRPr="000D0610">
          <w:rPr>
            <w:rStyle w:val="Hyperlink"/>
            <w:rFonts w:ascii="Calibri" w:hAnsi="Calibri" w:cs="Calibri"/>
            <w:sz w:val="22"/>
            <w:szCs w:val="22"/>
            <w:lang w:val="en-IN"/>
          </w:rPr>
          <w:t>jobs@quadrical.ai</w:t>
        </w:r>
      </w:hyperlink>
      <w:r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 would be great.  IF you think you can do </w:t>
      </w:r>
      <w:proofErr w:type="gramStart"/>
      <w:r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>all of</w:t>
      </w:r>
      <w:proofErr w:type="gramEnd"/>
      <w:r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 the above and beyond to help grow Quadrical, drop a line to </w:t>
      </w:r>
      <w:hyperlink r:id="rId9" w:history="1">
        <w:r w:rsidRPr="000D0610">
          <w:rPr>
            <w:rStyle w:val="Hyperlink"/>
            <w:rFonts w:ascii="Calibri" w:hAnsi="Calibri" w:cs="Calibri"/>
            <w:sz w:val="22"/>
            <w:szCs w:val="22"/>
            <w:lang w:val="en-IN"/>
          </w:rPr>
          <w:t>kitty@quadrical.ai</w:t>
        </w:r>
      </w:hyperlink>
      <w:r>
        <w:rPr>
          <w:rStyle w:val="normaltextrun"/>
          <w:rFonts w:ascii="Calibri" w:hAnsi="Calibri" w:cs="Calibri"/>
          <w:color w:val="232323"/>
          <w:sz w:val="22"/>
          <w:szCs w:val="22"/>
          <w:lang w:val="en-IN"/>
        </w:rPr>
        <w:t xml:space="preserve">.  </w:t>
      </w:r>
    </w:p>
    <w:p w14:paraId="76FAD5C6" w14:textId="77777777" w:rsidR="0038485E" w:rsidRDefault="0038485E" w:rsidP="003848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32323"/>
          <w:sz w:val="20"/>
          <w:szCs w:val="20"/>
        </w:rPr>
        <w:t> </w:t>
      </w:r>
    </w:p>
    <w:p w14:paraId="0FE7F502" w14:textId="77777777" w:rsidR="0038485E" w:rsidRDefault="00000000" w:rsidP="003848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 w:rsidR="0038485E"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  <w:lang w:val="en-IN"/>
          </w:rPr>
          <w:t>Website</w:t>
        </w:r>
      </w:hyperlink>
      <w:r w:rsidR="0038485E">
        <w:rPr>
          <w:rStyle w:val="eop"/>
          <w:rFonts w:ascii="Calibri" w:hAnsi="Calibri" w:cs="Calibri"/>
          <w:color w:val="232323"/>
          <w:sz w:val="20"/>
          <w:szCs w:val="20"/>
        </w:rPr>
        <w:t> </w:t>
      </w:r>
    </w:p>
    <w:p w14:paraId="50AF0CBE" w14:textId="77777777" w:rsidR="0038485E" w:rsidRDefault="00000000" w:rsidP="003848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1" w:tgtFrame="_blank" w:history="1">
        <w:r w:rsidR="0038485E"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  <w:lang w:val="en-IN"/>
          </w:rPr>
          <w:t>LinkedIn</w:t>
        </w:r>
      </w:hyperlink>
      <w:r w:rsidR="0038485E">
        <w:rPr>
          <w:rStyle w:val="normaltextrun"/>
          <w:rFonts w:ascii="Calibri" w:hAnsi="Calibri" w:cs="Calibri"/>
          <w:color w:val="232323"/>
          <w:sz w:val="20"/>
          <w:szCs w:val="20"/>
          <w:lang w:val="en-IN"/>
        </w:rPr>
        <w:t> </w:t>
      </w:r>
      <w:r w:rsidR="0038485E">
        <w:rPr>
          <w:rStyle w:val="eop"/>
          <w:rFonts w:ascii="Calibri" w:hAnsi="Calibri" w:cs="Calibri"/>
          <w:color w:val="232323"/>
          <w:sz w:val="20"/>
          <w:szCs w:val="20"/>
        </w:rPr>
        <w:t> </w:t>
      </w:r>
    </w:p>
    <w:p w14:paraId="1407CA88" w14:textId="6688A5A5" w:rsidR="00F73CD5" w:rsidRPr="002B48C8" w:rsidRDefault="00F73CD5" w:rsidP="00F73CD5">
      <w:pPr>
        <w:rPr>
          <w:rFonts w:ascii="Be Vietnam Pro" w:hAnsi="Be Vietnam Pro"/>
          <w:sz w:val="28"/>
          <w:szCs w:val="28"/>
        </w:rPr>
      </w:pPr>
    </w:p>
    <w:sectPr w:rsidR="00F73CD5" w:rsidRPr="002B48C8" w:rsidSect="002B48C8">
      <w:headerReference w:type="default" r:id="rId12"/>
      <w:footerReference w:type="default" r:id="rId13"/>
      <w:pgSz w:w="11906" w:h="16838"/>
      <w:pgMar w:top="720" w:right="720" w:bottom="720" w:left="720" w:header="18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E684" w14:textId="77777777" w:rsidR="00477349" w:rsidRDefault="00477349" w:rsidP="002A5B6F">
      <w:r>
        <w:separator/>
      </w:r>
    </w:p>
  </w:endnote>
  <w:endnote w:type="continuationSeparator" w:id="0">
    <w:p w14:paraId="62573890" w14:textId="77777777" w:rsidR="00477349" w:rsidRDefault="00477349" w:rsidP="002A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 Vietnam Pro">
    <w:altName w:val="Calibri"/>
    <w:panose1 w:val="00000000000000000000"/>
    <w:charset w:val="4D"/>
    <w:family w:val="auto"/>
    <w:pitch w:val="variable"/>
    <w:sig w:usb0="A000006F" w:usb1="0000005B" w:usb2="00000000" w:usb3="00000000" w:csb0="000001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1743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2A42108" w14:textId="6E478F9B" w:rsidR="002A5B6F" w:rsidRDefault="002A5B6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C7A6429" w14:textId="77777777" w:rsidR="002A5B6F" w:rsidRDefault="002A5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D978" w14:textId="77777777" w:rsidR="00477349" w:rsidRDefault="00477349" w:rsidP="002A5B6F">
      <w:r>
        <w:separator/>
      </w:r>
    </w:p>
  </w:footnote>
  <w:footnote w:type="continuationSeparator" w:id="0">
    <w:p w14:paraId="751C7412" w14:textId="77777777" w:rsidR="00477349" w:rsidRDefault="00477349" w:rsidP="002A5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217A" w14:textId="2B3CACA5" w:rsidR="00CB1789" w:rsidRPr="00D95BF7" w:rsidRDefault="00D95BF7" w:rsidP="00D95B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214EC" wp14:editId="51B806A3">
              <wp:simplePos x="0" y="0"/>
              <wp:positionH relativeFrom="column">
                <wp:posOffset>5890895</wp:posOffset>
              </wp:positionH>
              <wp:positionV relativeFrom="paragraph">
                <wp:posOffset>-899160</wp:posOffset>
              </wp:positionV>
              <wp:extent cx="893379" cy="378373"/>
              <wp:effectExtent l="0" t="0" r="0" b="3175"/>
              <wp:wrapNone/>
              <wp:docPr id="196711684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3379" cy="3783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6DFD45" w14:textId="3057C2BB" w:rsidR="00D95BF7" w:rsidRDefault="00D95B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D65162" wp14:editId="05FCE117">
                                <wp:extent cx="269240" cy="280035"/>
                                <wp:effectExtent l="0" t="0" r="0" b="0"/>
                                <wp:docPr id="1466429328" name="Picture 1466429328" descr="A red and white maple leaf with white lines and dots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22495098" name="Picture 12" descr="A red and white maple leaf with white lines and dots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9240" cy="2800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8214E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63.85pt;margin-top:-70.8pt;width:70.35pt;height:2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p0LAIAAFMEAAAOAAAAZHJzL2Uyb0RvYy54bWysVEtv2zAMvg/YfxB0X5zEafNAnCJLkWFA&#10;0BZIh54VWYoNyKImKbGzXz9Kdh7tdhp2kUmR+vj66PlDUylyFNaVoDM66PUpEZpDXup9Rn+8rr9M&#10;KHGe6Zwp0CKjJ+How+Lzp3ltZmIIBahcWIIg2s1qk9HCezNLEscLUTHXAyM0GiXYinlU7T7JLasR&#10;vVLJsN+/T2qwubHAhXN4+9ga6SLiSym4f5bSCU9URjE3H08bz104k8WczfaWmaLkXRrsH7KoWKkx&#10;6AXqkXlGDrb8A6oquQUH0vc4VAlIWXIRa8BqBv0P1WwLZkSsBZvjzKVN7v/B8qfj1rxY4puv0OAA&#10;Q0Nq42YOL0M9jbRV+GKmBO3YwtOlbaLxhOPlZJqm4yklHE3peJKO04CSXB8b6/w3ARUJQkYtTiU2&#10;ix03zreuZ5cQy4Eq83WpVFQCE8RKWXJkOEPlY4oI/s5LaVJn9D6960dgDeF5i6w05nItKUi+2TVd&#10;nTvIT1i+hZYZzvB1iUlumPMvzCIVsGKkt3/GQyrAINBJlBRgf/3tPvjjhNBKSY3Uyqj7eWBWUKK+&#10;a5zddDAaBS5GZXQ3HqJiby27W4s+VCvAyge4SIZHMfh7dRalheoNt2AZoqKJaY6xM+rP4sq3hMct&#10;4mK5jE7IPsP8Rm8ND9Ch02EEr80bs6abk8cBP8GZhGz2YVytb3ipYXnwIMs4y9Dgtqtd35G5kQ3d&#10;loXVuNWj1/VfsPgNAAD//wMAUEsDBBQABgAIAAAAIQAtSNhR5AAAAA0BAAAPAAAAZHJzL2Rvd25y&#10;ZXYueG1sTI/BToNAEIbvJr7DZky8mHaBVkBkaYxRm3hrqRpvW3YEIjtL2C3g27s96XFmvvzz/flm&#10;1h0bcbCtIQHhMgCGVBnVUi3gUD4vUmDWSVKyM4QCftDCpri8yGWmzEQ7HPeuZj6EbCYFNM71Gee2&#10;alBLuzQ9kr99mUFL58eh5mqQkw/XHY+CIOZatuQ/NLLHxwar7/1JC/i8qT9e7fzyNq1uV/3TdiyT&#10;d1UKcX01P9wDczi7PxjO+l4dCu90NCdSlnUC7qIk8aiARbgOY2BnJIjTNbCj36VRALzI+f8WxS8A&#10;AAD//wMAUEsBAi0AFAAGAAgAAAAhALaDOJL+AAAA4QEAABMAAAAAAAAAAAAAAAAAAAAAAFtDb250&#10;ZW50X1R5cGVzXS54bWxQSwECLQAUAAYACAAAACEAOP0h/9YAAACUAQAACwAAAAAAAAAAAAAAAAAv&#10;AQAAX3JlbHMvLnJlbHNQSwECLQAUAAYACAAAACEAdmZadCwCAABTBAAADgAAAAAAAAAAAAAAAAAu&#10;AgAAZHJzL2Uyb0RvYy54bWxQSwECLQAUAAYACAAAACEALUjYUeQAAAANAQAADwAAAAAAAAAAAAAA&#10;AACGBAAAZHJzL2Rvd25yZXYueG1sUEsFBgAAAAAEAAQA8wAAAJcFAAAAAA==&#10;" fillcolor="white [3201]" stroked="f" strokeweight=".5pt">
              <v:textbox>
                <w:txbxContent>
                  <w:p w14:paraId="2C6DFD45" w14:textId="3057C2BB" w:rsidR="00D95BF7" w:rsidRDefault="00D95BF7">
                    <w:r>
                      <w:rPr>
                        <w:noProof/>
                      </w:rPr>
                      <w:drawing>
                        <wp:inline distT="0" distB="0" distL="0" distR="0" wp14:anchorId="31D65162" wp14:editId="05FCE117">
                          <wp:extent cx="269240" cy="280035"/>
                          <wp:effectExtent l="0" t="0" r="0" b="0"/>
                          <wp:docPr id="1466429328" name="Picture 1466429328" descr="A red and white maple leaf with white lines and dots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22495098" name="Picture 12" descr="A red and white maple leaf with white lines and dots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9240" cy="2800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9B8AC9" wp14:editId="615CEBAE">
              <wp:simplePos x="0" y="0"/>
              <wp:positionH relativeFrom="column">
                <wp:posOffset>-141342</wp:posOffset>
              </wp:positionH>
              <wp:positionV relativeFrom="paragraph">
                <wp:posOffset>-983265</wp:posOffset>
              </wp:positionV>
              <wp:extent cx="3184634" cy="451945"/>
              <wp:effectExtent l="0" t="0" r="3175" b="5715"/>
              <wp:wrapNone/>
              <wp:docPr id="1729909175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4634" cy="451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AEACCD" w14:textId="298001EE" w:rsidR="00D95BF7" w:rsidRDefault="00D95B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D6BD7C" wp14:editId="7F301675">
                                <wp:extent cx="1718945" cy="353695"/>
                                <wp:effectExtent l="0" t="0" r="0" b="1905"/>
                                <wp:docPr id="21572445" name="Picture 21572445" descr="A black and grey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04533881" name="Picture 11" descr="A black and grey logo&#10;&#10;Description automatically generated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8945" cy="3536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9B8AC9" id="Text Box 8" o:spid="_x0000_s1027" type="#_x0000_t202" style="position:absolute;margin-left:-11.15pt;margin-top:-77.4pt;width:250.75pt;height:3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S8MAIAAFsEAAAOAAAAZHJzL2Uyb0RvYy54bWysVE1v2zAMvQ/YfxB0XxwnTtYacYosRYYB&#10;QVsgHXpWZCk2IIuapMTOfv0oOV/rdhp2kUmReiIfnzx76BpFDsK6GnRB08GQEqE5lLXeFfT76+rT&#10;HSXOM10yBVoU9CgcfZh//DBrTS5GUIEqhSUIol3emoJW3ps8SRyvRMPcAIzQGJRgG+bRtbuktKxF&#10;9EYlo+FwmrRgS2OBC+dw97EP0nnEl1Jw/yylE56ogmJtPq42rtuwJvMZy3eWmarmpzLYP1TRsFrj&#10;pReoR+YZ2dv6D6im5hYcSD/g0CQgZc1F7AG7SYfvutlUzIjYC5LjzIUm9/9g+dNhY14s8d0X6HCA&#10;gZDWuNzhZuink7YJX6yUYBwpPF5oE50nHDfH6V02HWeUcIxlk/Q+mwSY5HraWOe/CmhIMApqcSyR&#10;LXZYO9+nnlPCZQ5UXa5qpaITpCCWypIDwyEqH2tE8N+ylCZtQafjyTACawjHe2SlsZZrT8Hy3bYj&#10;dXnT7xbKI9JgoVeIM3xVY61r5vwLsygJ7Bxl7p9xkQrwLjhZlFRgf/5tP+TjpDBKSYsSK6j7sWdW&#10;UKK+aZzhfZplQZPRySafR+jY28j2NqL3zRKQgBQflOHRDPlenU1poXnD17AIt2KIaY53F9SfzaXv&#10;hY+viYvFIiahCg3za70xPEAHwsMkXrs3Zs1pXB4H/QRnMbL83dT63HBSw2LvQdZxpIHnntUT/ajg&#10;KIrTawtP5NaPWdd/wvwXAAAA//8DAFBLAwQUAAYACAAAACEA1GUv+uMAAAAMAQAADwAAAGRycy9k&#10;b3ducmV2LnhtbEyPS0/DMBCE70j8B2uRuKDWadIXIU6FEFCJGw0PcXPjJYmI11HsJuHfs5zgtrsz&#10;mv0m2022FQP2vnGkYDGPQCCVzjRUKXgpHmZbED5oMrp1hAq+0cMuPz/LdGrcSM84HEIlOIR8qhXU&#10;IXSplL6s0Wo/dx0Sa5+utzrw2lfS9HrkcNvKOIrW0uqG+EOtO7yrsfw6nKyCj6vq/clPj69jskq6&#10;+/1QbN5ModTlxXR7AyLgFP7M8IvP6JAz09GdyHjRKpjFccJWHharJZdgy3JzHYM48mmbrEHmmfxf&#10;Iv8BAAD//wMAUEsBAi0AFAAGAAgAAAAhALaDOJL+AAAA4QEAABMAAAAAAAAAAAAAAAAAAAAAAFtD&#10;b250ZW50X1R5cGVzXS54bWxQSwECLQAUAAYACAAAACEAOP0h/9YAAACUAQAACwAAAAAAAAAAAAAA&#10;AAAvAQAAX3JlbHMvLnJlbHNQSwECLQAUAAYACAAAACEALH50vDACAABbBAAADgAAAAAAAAAAAAAA&#10;AAAuAgAAZHJzL2Uyb0RvYy54bWxQSwECLQAUAAYACAAAACEA1GUv+uMAAAAMAQAADwAAAAAAAAAA&#10;AAAAAACKBAAAZHJzL2Rvd25yZXYueG1sUEsFBgAAAAAEAAQA8wAAAJoFAAAAAA==&#10;" fillcolor="white [3201]" stroked="f" strokeweight=".5pt">
              <v:textbox>
                <w:txbxContent>
                  <w:p w14:paraId="00AEACCD" w14:textId="298001EE" w:rsidR="00D95BF7" w:rsidRDefault="00D95BF7">
                    <w:r>
                      <w:rPr>
                        <w:noProof/>
                      </w:rPr>
                      <w:drawing>
                        <wp:inline distT="0" distB="0" distL="0" distR="0" wp14:anchorId="2ED6BD7C" wp14:editId="7F301675">
                          <wp:extent cx="1718945" cy="353695"/>
                          <wp:effectExtent l="0" t="0" r="0" b="1905"/>
                          <wp:docPr id="21572445" name="Picture 21572445" descr="A black and grey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04533881" name="Picture 11" descr="A black and grey logo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8945" cy="3536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A6D"/>
    <w:multiLevelType w:val="hybridMultilevel"/>
    <w:tmpl w:val="45E0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37E"/>
    <w:multiLevelType w:val="multilevel"/>
    <w:tmpl w:val="3D540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67709"/>
    <w:multiLevelType w:val="multilevel"/>
    <w:tmpl w:val="B4745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81903"/>
    <w:multiLevelType w:val="multilevel"/>
    <w:tmpl w:val="672EC4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B3A84"/>
    <w:multiLevelType w:val="hybridMultilevel"/>
    <w:tmpl w:val="BEAE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20D3E"/>
    <w:multiLevelType w:val="hybridMultilevel"/>
    <w:tmpl w:val="F11C6546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FA1E93"/>
    <w:multiLevelType w:val="hybridMultilevel"/>
    <w:tmpl w:val="287685D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6A4731"/>
    <w:multiLevelType w:val="multilevel"/>
    <w:tmpl w:val="B85E8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D55257"/>
    <w:multiLevelType w:val="hybridMultilevel"/>
    <w:tmpl w:val="56B6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03D6A"/>
    <w:multiLevelType w:val="multilevel"/>
    <w:tmpl w:val="77FEC4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C87505"/>
    <w:multiLevelType w:val="hybridMultilevel"/>
    <w:tmpl w:val="12D4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74339"/>
    <w:multiLevelType w:val="hybridMultilevel"/>
    <w:tmpl w:val="3EEEB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62843"/>
    <w:multiLevelType w:val="multilevel"/>
    <w:tmpl w:val="B4C098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15736"/>
    <w:multiLevelType w:val="multilevel"/>
    <w:tmpl w:val="EC144760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F2667D"/>
    <w:multiLevelType w:val="hybridMultilevel"/>
    <w:tmpl w:val="2C84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33C34"/>
    <w:multiLevelType w:val="multilevel"/>
    <w:tmpl w:val="8C44B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C47D97"/>
    <w:multiLevelType w:val="hybridMultilevel"/>
    <w:tmpl w:val="67E8B392"/>
    <w:lvl w:ilvl="0" w:tplc="FD4620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323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54CDB"/>
    <w:multiLevelType w:val="multilevel"/>
    <w:tmpl w:val="57D01C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042474">
    <w:abstractNumId w:val="14"/>
  </w:num>
  <w:num w:numId="2" w16cid:durableId="1926571051">
    <w:abstractNumId w:val="13"/>
  </w:num>
  <w:num w:numId="3" w16cid:durableId="741759792">
    <w:abstractNumId w:val="2"/>
  </w:num>
  <w:num w:numId="4" w16cid:durableId="43676893">
    <w:abstractNumId w:val="7"/>
  </w:num>
  <w:num w:numId="5" w16cid:durableId="343676897">
    <w:abstractNumId w:val="1"/>
  </w:num>
  <w:num w:numId="6" w16cid:durableId="1405882129">
    <w:abstractNumId w:val="9"/>
  </w:num>
  <w:num w:numId="7" w16cid:durableId="699471357">
    <w:abstractNumId w:val="15"/>
  </w:num>
  <w:num w:numId="8" w16cid:durableId="1163817907">
    <w:abstractNumId w:val="3"/>
  </w:num>
  <w:num w:numId="9" w16cid:durableId="1700280957">
    <w:abstractNumId w:val="17"/>
  </w:num>
  <w:num w:numId="10" w16cid:durableId="267809741">
    <w:abstractNumId w:val="12"/>
  </w:num>
  <w:num w:numId="11" w16cid:durableId="1503547589">
    <w:abstractNumId w:val="11"/>
  </w:num>
  <w:num w:numId="12" w16cid:durableId="674117554">
    <w:abstractNumId w:val="8"/>
  </w:num>
  <w:num w:numId="13" w16cid:durableId="1580170880">
    <w:abstractNumId w:val="10"/>
  </w:num>
  <w:num w:numId="14" w16cid:durableId="1481847866">
    <w:abstractNumId w:val="4"/>
  </w:num>
  <w:num w:numId="15" w16cid:durableId="1202940763">
    <w:abstractNumId w:val="0"/>
  </w:num>
  <w:num w:numId="16" w16cid:durableId="673147210">
    <w:abstractNumId w:val="16"/>
  </w:num>
  <w:num w:numId="17" w16cid:durableId="1799714737">
    <w:abstractNumId w:val="6"/>
  </w:num>
  <w:num w:numId="18" w16cid:durableId="1025909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48"/>
    <w:rsid w:val="00002024"/>
    <w:rsid w:val="00096535"/>
    <w:rsid w:val="000A40A6"/>
    <w:rsid w:val="000F39B8"/>
    <w:rsid w:val="0010369B"/>
    <w:rsid w:val="0014436E"/>
    <w:rsid w:val="00144F54"/>
    <w:rsid w:val="00191173"/>
    <w:rsid w:val="001C6A3E"/>
    <w:rsid w:val="001F3187"/>
    <w:rsid w:val="002368D7"/>
    <w:rsid w:val="00253869"/>
    <w:rsid w:val="002A5B6F"/>
    <w:rsid w:val="002B48C8"/>
    <w:rsid w:val="002D5286"/>
    <w:rsid w:val="002E2358"/>
    <w:rsid w:val="002E76B5"/>
    <w:rsid w:val="002F64DD"/>
    <w:rsid w:val="00320133"/>
    <w:rsid w:val="00357CFC"/>
    <w:rsid w:val="00364BC9"/>
    <w:rsid w:val="0038485E"/>
    <w:rsid w:val="00447F16"/>
    <w:rsid w:val="00477349"/>
    <w:rsid w:val="00485FC0"/>
    <w:rsid w:val="004C7C0C"/>
    <w:rsid w:val="004D7A59"/>
    <w:rsid w:val="00500C16"/>
    <w:rsid w:val="0055242B"/>
    <w:rsid w:val="00577B0D"/>
    <w:rsid w:val="00591B17"/>
    <w:rsid w:val="005F4A20"/>
    <w:rsid w:val="00603416"/>
    <w:rsid w:val="00613D9D"/>
    <w:rsid w:val="006210EA"/>
    <w:rsid w:val="0063547E"/>
    <w:rsid w:val="00642E15"/>
    <w:rsid w:val="006432B8"/>
    <w:rsid w:val="006A6528"/>
    <w:rsid w:val="006D7958"/>
    <w:rsid w:val="00717FE5"/>
    <w:rsid w:val="00750759"/>
    <w:rsid w:val="0079647F"/>
    <w:rsid w:val="007C432B"/>
    <w:rsid w:val="007F290B"/>
    <w:rsid w:val="007F7724"/>
    <w:rsid w:val="008C3B1C"/>
    <w:rsid w:val="008E3771"/>
    <w:rsid w:val="009017E5"/>
    <w:rsid w:val="0091190D"/>
    <w:rsid w:val="00924DDE"/>
    <w:rsid w:val="009446C6"/>
    <w:rsid w:val="00971847"/>
    <w:rsid w:val="00A1247E"/>
    <w:rsid w:val="00A45DF0"/>
    <w:rsid w:val="00B11879"/>
    <w:rsid w:val="00B132B6"/>
    <w:rsid w:val="00B4521E"/>
    <w:rsid w:val="00B73B70"/>
    <w:rsid w:val="00B75956"/>
    <w:rsid w:val="00B831F8"/>
    <w:rsid w:val="00B851FF"/>
    <w:rsid w:val="00BC326B"/>
    <w:rsid w:val="00BD3376"/>
    <w:rsid w:val="00BE556B"/>
    <w:rsid w:val="00BF75FD"/>
    <w:rsid w:val="00C135B0"/>
    <w:rsid w:val="00C375EE"/>
    <w:rsid w:val="00CB1789"/>
    <w:rsid w:val="00D07719"/>
    <w:rsid w:val="00D419B4"/>
    <w:rsid w:val="00D67C01"/>
    <w:rsid w:val="00D768D7"/>
    <w:rsid w:val="00D95BF7"/>
    <w:rsid w:val="00DE23EF"/>
    <w:rsid w:val="00DF23CF"/>
    <w:rsid w:val="00DF3E7D"/>
    <w:rsid w:val="00E01CA4"/>
    <w:rsid w:val="00E04ADC"/>
    <w:rsid w:val="00E311DE"/>
    <w:rsid w:val="00E41880"/>
    <w:rsid w:val="00E531A1"/>
    <w:rsid w:val="00E60065"/>
    <w:rsid w:val="00E63CED"/>
    <w:rsid w:val="00EE14F0"/>
    <w:rsid w:val="00EF0FF5"/>
    <w:rsid w:val="00F10548"/>
    <w:rsid w:val="00F70D56"/>
    <w:rsid w:val="00F7263B"/>
    <w:rsid w:val="00F72783"/>
    <w:rsid w:val="00F73CD5"/>
    <w:rsid w:val="00F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01883"/>
  <w15:chartTrackingRefBased/>
  <w15:docId w15:val="{4EE470B2-751A-3846-9CB1-6A8FDD2A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B6F"/>
  </w:style>
  <w:style w:type="paragraph" w:styleId="Footer">
    <w:name w:val="footer"/>
    <w:basedOn w:val="Normal"/>
    <w:link w:val="FooterChar"/>
    <w:uiPriority w:val="99"/>
    <w:unhideWhenUsed/>
    <w:rsid w:val="002A5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B6F"/>
  </w:style>
  <w:style w:type="paragraph" w:styleId="ListParagraph">
    <w:name w:val="List Paragraph"/>
    <w:basedOn w:val="Normal"/>
    <w:uiPriority w:val="34"/>
    <w:qFormat/>
    <w:rsid w:val="00320133"/>
    <w:pPr>
      <w:ind w:left="720"/>
      <w:contextualSpacing/>
    </w:pPr>
  </w:style>
  <w:style w:type="paragraph" w:customStyle="1" w:styleId="Default">
    <w:name w:val="Default"/>
    <w:rsid w:val="00F73CD5"/>
    <w:pPr>
      <w:autoSpaceDE w:val="0"/>
      <w:autoSpaceDN w:val="0"/>
      <w:adjustRightInd w:val="0"/>
    </w:pPr>
    <w:rPr>
      <w:rFonts w:ascii="Calibri" w:hAnsi="Calibri" w:cs="Calibri"/>
      <w:color w:val="000000"/>
      <w:kern w:val="0"/>
      <w:lang w:val="en-CA"/>
    </w:rPr>
  </w:style>
  <w:style w:type="character" w:customStyle="1" w:styleId="normaltextrun">
    <w:name w:val="normaltextrun"/>
    <w:basedOn w:val="DefaultParagraphFont"/>
    <w:rsid w:val="00DF23CF"/>
  </w:style>
  <w:style w:type="paragraph" w:customStyle="1" w:styleId="paragraph">
    <w:name w:val="paragraph"/>
    <w:basedOn w:val="Normal"/>
    <w:rsid w:val="0063547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CA" w:eastAsia="en-CA"/>
      <w14:ligatures w14:val="none"/>
    </w:rPr>
  </w:style>
  <w:style w:type="character" w:customStyle="1" w:styleId="eop">
    <w:name w:val="eop"/>
    <w:basedOn w:val="DefaultParagraphFont"/>
    <w:rsid w:val="0063547E"/>
  </w:style>
  <w:style w:type="table" w:styleId="PlainTable1">
    <w:name w:val="Plain Table 1"/>
    <w:basedOn w:val="TableNormal"/>
    <w:uiPriority w:val="41"/>
    <w:rsid w:val="0025386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538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25386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5386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2538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2">
    <w:name w:val="Grid Table 5 Dark Accent 2"/>
    <w:basedOn w:val="TableNormal"/>
    <w:uiPriority w:val="50"/>
    <w:rsid w:val="002538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7Colorful">
    <w:name w:val="Grid Table 7 Colorful"/>
    <w:basedOn w:val="TableNormal"/>
    <w:uiPriority w:val="52"/>
    <w:rsid w:val="0025386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scxw39208180">
    <w:name w:val="scxw39208180"/>
    <w:basedOn w:val="DefaultParagraphFont"/>
    <w:rsid w:val="0038485E"/>
  </w:style>
  <w:style w:type="character" w:styleId="Hyperlink">
    <w:name w:val="Hyperlink"/>
    <w:basedOn w:val="DefaultParagraphFont"/>
    <w:uiPriority w:val="99"/>
    <w:unhideWhenUsed/>
    <w:rsid w:val="00384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quadrical.a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quadric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quadrical.a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tty@quadrical.a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2ECB86-1EB0-C549-837D-0D4FFDEF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Mishra</dc:creator>
  <cp:keywords/>
  <dc:description/>
  <cp:lastModifiedBy>Saurabh Mishra</cp:lastModifiedBy>
  <cp:revision>4</cp:revision>
  <dcterms:created xsi:type="dcterms:W3CDTF">2023-10-25T09:12:00Z</dcterms:created>
  <dcterms:modified xsi:type="dcterms:W3CDTF">2023-10-25T09:57:00Z</dcterms:modified>
</cp:coreProperties>
</file>